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7C8" w:rsidRDefault="009767C8" w:rsidP="009767C8">
      <w:pPr>
        <w:pStyle w:val="3"/>
        <w:spacing w:after="0"/>
        <w:jc w:val="center"/>
        <w:rPr>
          <w:color w:val="000000"/>
          <w:sz w:val="24"/>
          <w:szCs w:val="24"/>
          <w:lang w:eastAsia="ru-RU"/>
        </w:rPr>
      </w:pPr>
      <w:r>
        <w:rPr>
          <w:color w:val="000000"/>
          <w:sz w:val="24"/>
          <w:szCs w:val="24"/>
        </w:rPr>
        <w:t>Совет депутатов Талдомского муниципального района</w:t>
      </w:r>
    </w:p>
    <w:p w:rsidR="009767C8" w:rsidRDefault="009767C8" w:rsidP="009767C8">
      <w:pPr>
        <w:pStyle w:val="3"/>
        <w:spacing w:before="0" w:after="0"/>
        <w:jc w:val="center"/>
        <w:rPr>
          <w:color w:val="000000"/>
          <w:sz w:val="24"/>
          <w:szCs w:val="24"/>
        </w:rPr>
      </w:pPr>
      <w:r>
        <w:rPr>
          <w:color w:val="000000"/>
          <w:sz w:val="24"/>
          <w:szCs w:val="24"/>
        </w:rPr>
        <w:t>Московской области</w:t>
      </w:r>
    </w:p>
    <w:p w:rsidR="009767C8" w:rsidRDefault="009767C8" w:rsidP="009767C8">
      <w:pPr>
        <w:jc w:val="center"/>
        <w:rPr>
          <w:b/>
          <w:color w:val="000000"/>
          <w:sz w:val="24"/>
          <w:szCs w:val="24"/>
        </w:rPr>
      </w:pPr>
    </w:p>
    <w:p w:rsidR="009767C8" w:rsidRDefault="009767C8" w:rsidP="009767C8">
      <w:pPr>
        <w:jc w:val="center"/>
        <w:rPr>
          <w:b/>
          <w:color w:val="000000"/>
        </w:rPr>
      </w:pPr>
    </w:p>
    <w:p w:rsidR="009767C8" w:rsidRDefault="009767C8" w:rsidP="009767C8">
      <w:pPr>
        <w:jc w:val="center"/>
        <w:rPr>
          <w:b/>
          <w:color w:val="000000"/>
          <w:sz w:val="24"/>
          <w:szCs w:val="24"/>
        </w:rPr>
      </w:pPr>
      <w:r>
        <w:rPr>
          <w:b/>
          <w:color w:val="000000"/>
        </w:rPr>
        <w:t>РЕШЕНИЕ</w:t>
      </w:r>
    </w:p>
    <w:p w:rsidR="009767C8" w:rsidRDefault="009767C8" w:rsidP="009767C8">
      <w:pPr>
        <w:rPr>
          <w:color w:val="000000"/>
          <w:sz w:val="20"/>
          <w:szCs w:val="20"/>
        </w:rPr>
      </w:pPr>
    </w:p>
    <w:p w:rsidR="009767C8" w:rsidRDefault="009767C8" w:rsidP="009767C8">
      <w:pPr>
        <w:ind w:left="-540" w:firstLine="682"/>
        <w:rPr>
          <w:b/>
          <w:sz w:val="24"/>
          <w:szCs w:val="24"/>
        </w:rPr>
      </w:pPr>
    </w:p>
    <w:p w:rsidR="009767C8" w:rsidRDefault="009767C8" w:rsidP="009767C8">
      <w:pPr>
        <w:ind w:left="-540" w:firstLine="682"/>
        <w:rPr>
          <w:b/>
        </w:rPr>
      </w:pPr>
    </w:p>
    <w:p w:rsidR="009767C8" w:rsidRDefault="009767C8" w:rsidP="009767C8">
      <w:pPr>
        <w:ind w:left="-540" w:firstLine="682"/>
        <w:rPr>
          <w:b/>
        </w:rPr>
      </w:pPr>
      <w:r>
        <w:rPr>
          <w:b/>
        </w:rPr>
        <w:t>№ 2</w:t>
      </w:r>
      <w:r>
        <w:rPr>
          <w:b/>
        </w:rPr>
        <w:t>4</w:t>
      </w:r>
      <w:r>
        <w:rPr>
          <w:b/>
        </w:rPr>
        <w:t xml:space="preserve"> от 1</w:t>
      </w:r>
      <w:r>
        <w:rPr>
          <w:b/>
        </w:rPr>
        <w:t>7</w:t>
      </w:r>
      <w:r>
        <w:rPr>
          <w:b/>
        </w:rPr>
        <w:t>.05.2018 г.</w:t>
      </w:r>
    </w:p>
    <w:p w:rsidR="00DB3283" w:rsidRDefault="00DB3283">
      <w:pPr>
        <w:jc w:val="center"/>
        <w:rPr>
          <w:rFonts w:ascii="Times New Roman" w:eastAsia="Times New Roman" w:hAnsi="Times New Roman" w:cs="Times New Roman"/>
          <w:b/>
          <w:color w:val="FFFFFF" w:themeColor="background1"/>
          <w:sz w:val="26"/>
          <w:szCs w:val="26"/>
        </w:rPr>
      </w:pPr>
    </w:p>
    <w:p w:rsidR="00DB3283" w:rsidRPr="00DB3283" w:rsidRDefault="007510DA" w:rsidP="001C6B07">
      <w:pPr>
        <w:pStyle w:val="a9"/>
        <w:jc w:val="both"/>
        <w:rPr>
          <w:rFonts w:ascii="Times New Roman" w:hAnsi="Times New Roman" w:cs="Times New Roman"/>
          <w:b/>
          <w:sz w:val="26"/>
          <w:szCs w:val="26"/>
        </w:rPr>
      </w:pPr>
      <w:r w:rsidRPr="00DB3283">
        <w:rPr>
          <w:rFonts w:ascii="Times New Roman" w:hAnsi="Times New Roman" w:cs="Times New Roman"/>
          <w:b/>
          <w:sz w:val="26"/>
          <w:szCs w:val="26"/>
        </w:rPr>
        <w:t>Об объединении территорий городского поселения</w:t>
      </w:r>
    </w:p>
    <w:p w:rsidR="00DB3283" w:rsidRPr="00DB3283" w:rsidRDefault="007510DA" w:rsidP="001C6B07">
      <w:pPr>
        <w:pStyle w:val="a9"/>
        <w:jc w:val="both"/>
        <w:rPr>
          <w:rFonts w:ascii="Times New Roman" w:hAnsi="Times New Roman" w:cs="Times New Roman"/>
          <w:b/>
          <w:sz w:val="26"/>
          <w:szCs w:val="26"/>
        </w:rPr>
      </w:pPr>
      <w:r w:rsidRPr="00DB3283">
        <w:rPr>
          <w:rFonts w:ascii="Times New Roman" w:hAnsi="Times New Roman" w:cs="Times New Roman"/>
          <w:b/>
          <w:sz w:val="26"/>
          <w:szCs w:val="26"/>
        </w:rPr>
        <w:t>Вербилки, городского поселения Северный, городского</w:t>
      </w:r>
    </w:p>
    <w:p w:rsidR="00DB3283" w:rsidRPr="00DB3283" w:rsidRDefault="007510DA" w:rsidP="001C6B07">
      <w:pPr>
        <w:pStyle w:val="a9"/>
        <w:jc w:val="both"/>
        <w:rPr>
          <w:rFonts w:ascii="Times New Roman" w:hAnsi="Times New Roman" w:cs="Times New Roman"/>
          <w:b/>
          <w:sz w:val="26"/>
          <w:szCs w:val="26"/>
        </w:rPr>
      </w:pPr>
      <w:r w:rsidRPr="00DB3283">
        <w:rPr>
          <w:rFonts w:ascii="Times New Roman" w:hAnsi="Times New Roman" w:cs="Times New Roman"/>
          <w:b/>
          <w:sz w:val="26"/>
          <w:szCs w:val="26"/>
        </w:rPr>
        <w:t>поселения Талдом, городского поселения Запрудня,</w:t>
      </w:r>
    </w:p>
    <w:p w:rsidR="00DB3283" w:rsidRPr="00DB3283" w:rsidRDefault="007510DA" w:rsidP="001C6B07">
      <w:pPr>
        <w:pStyle w:val="a9"/>
        <w:jc w:val="both"/>
        <w:rPr>
          <w:rFonts w:ascii="Times New Roman" w:hAnsi="Times New Roman" w:cs="Times New Roman"/>
          <w:b/>
          <w:sz w:val="26"/>
          <w:szCs w:val="26"/>
        </w:rPr>
      </w:pPr>
      <w:r w:rsidRPr="00DB3283">
        <w:rPr>
          <w:rFonts w:ascii="Times New Roman" w:hAnsi="Times New Roman" w:cs="Times New Roman"/>
          <w:b/>
          <w:sz w:val="26"/>
          <w:szCs w:val="26"/>
        </w:rPr>
        <w:t xml:space="preserve">сельских поселений Гуслевское, Ермолинское, </w:t>
      </w:r>
    </w:p>
    <w:p w:rsidR="00DB3283" w:rsidRPr="00DB3283" w:rsidRDefault="007510DA" w:rsidP="001C6B07">
      <w:pPr>
        <w:pStyle w:val="a9"/>
        <w:jc w:val="both"/>
        <w:rPr>
          <w:rFonts w:ascii="Times New Roman" w:hAnsi="Times New Roman" w:cs="Times New Roman"/>
          <w:b/>
          <w:sz w:val="26"/>
          <w:szCs w:val="26"/>
        </w:rPr>
      </w:pPr>
      <w:r w:rsidRPr="00DB3283">
        <w:rPr>
          <w:rFonts w:ascii="Times New Roman" w:hAnsi="Times New Roman" w:cs="Times New Roman"/>
          <w:b/>
          <w:sz w:val="26"/>
          <w:szCs w:val="26"/>
        </w:rPr>
        <w:t xml:space="preserve">Квашенковское и Темповое Талдомского </w:t>
      </w:r>
    </w:p>
    <w:p w:rsidR="00D92A1A" w:rsidRPr="001C6B07" w:rsidRDefault="007510DA" w:rsidP="001C6B07">
      <w:pPr>
        <w:pStyle w:val="a9"/>
        <w:jc w:val="both"/>
        <w:rPr>
          <w:rFonts w:ascii="Times New Roman" w:hAnsi="Times New Roman" w:cs="Times New Roman"/>
          <w:sz w:val="26"/>
          <w:szCs w:val="26"/>
        </w:rPr>
      </w:pPr>
      <w:r w:rsidRPr="00DB3283">
        <w:rPr>
          <w:rFonts w:ascii="Times New Roman" w:hAnsi="Times New Roman" w:cs="Times New Roman"/>
          <w:b/>
          <w:sz w:val="26"/>
          <w:szCs w:val="26"/>
        </w:rPr>
        <w:t>муниципального района</w:t>
      </w:r>
    </w:p>
    <w:p w:rsidR="00D92A1A" w:rsidRDefault="00D92A1A">
      <w:pPr>
        <w:spacing w:after="0" w:line="240" w:lineRule="auto"/>
        <w:jc w:val="center"/>
        <w:rPr>
          <w:rFonts w:ascii="Times New Roman" w:eastAsia="Times New Roman" w:hAnsi="Times New Roman" w:cs="Times New Roman"/>
          <w:b/>
          <w:sz w:val="26"/>
          <w:szCs w:val="26"/>
        </w:rPr>
      </w:pPr>
    </w:p>
    <w:p w:rsidR="00D92A1A" w:rsidRDefault="007510DA">
      <w:pPr>
        <w:spacing w:after="0" w:line="240" w:lineRule="auto"/>
        <w:jc w:val="both"/>
        <w:rPr>
          <w:rFonts w:ascii="Times New Roman" w:eastAsia="Times New Roman" w:hAnsi="Times New Roman" w:cs="Times New Roman"/>
          <w:sz w:val="26"/>
          <w:szCs w:val="26"/>
        </w:rPr>
      </w:pPr>
      <w:bookmarkStart w:id="0" w:name="_gjdgxs" w:colFirst="0" w:colLast="0"/>
      <w:bookmarkEnd w:id="0"/>
      <w:r>
        <w:rPr>
          <w:rFonts w:ascii="Times New Roman" w:eastAsia="Times New Roman" w:hAnsi="Times New Roman" w:cs="Times New Roman"/>
          <w:sz w:val="26"/>
          <w:szCs w:val="26"/>
        </w:rPr>
        <w:t xml:space="preserve">Руководствуясь Федеральным законом от 06.10.2003 № 131-ФЗ </w:t>
      </w:r>
      <w:r>
        <w:rPr>
          <w:rFonts w:ascii="Times New Roman" w:eastAsia="Times New Roman" w:hAnsi="Times New Roman" w:cs="Times New Roman"/>
          <w:sz w:val="26"/>
          <w:szCs w:val="26"/>
        </w:rPr>
        <w:br/>
        <w:t xml:space="preserve">«Об общих принципах организации местного самоуправления в Российской Федерации», решением Совета депутатов Талдомского муниципального района </w:t>
      </w:r>
      <w:r>
        <w:rPr>
          <w:rFonts w:ascii="Times New Roman" w:eastAsia="Times New Roman" w:hAnsi="Times New Roman" w:cs="Times New Roman"/>
          <w:sz w:val="26"/>
          <w:szCs w:val="26"/>
        </w:rPr>
        <w:br/>
        <w:t>от 10.05.2018 № 22 «Об инициативе главы Талдомского муниципального района об объединении территорий городского поселения Вербилки, городского поселения Северный, городского поселения Талдом, городского поселения Запрудня, сельских поселений Гуслевское, Ермолинское, Квашенковское и Темповое Талдомского муниципального района», учитывая решения Советов депутатов городского поселения Вербилки от 27.12.2016 № 48/11 «Об объединении территорий городского поселения Вербилки, городского поселения Северный, городского поселения Талдом, городского поселения Запрудня, сельских поселений Гуслевское, Квашенковское, Ермолинское</w:t>
      </w:r>
      <w:r w:rsidR="00DB3283">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Темповое Талдомского муниципального района»; </w:t>
      </w:r>
    </w:p>
    <w:p w:rsidR="00D92A1A" w:rsidRDefault="007510D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городского поселения Северный от 27.12.2016 №14/1 «Об объединении территорий городского поселения Вербилки, городского поселения Северный, городского поселения Талдом, городского поселения Запрудня, сельских поселений Гуслевское, Квашенковское, Ермолинское</w:t>
      </w:r>
      <w:r w:rsidR="00DB3283">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Темповое Талдомского муниципального района»; </w:t>
      </w:r>
    </w:p>
    <w:p w:rsidR="00D92A1A" w:rsidRDefault="007510D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городского поселения Талдом </w:t>
      </w:r>
      <w:r w:rsidR="009767C8">
        <w:rPr>
          <w:rFonts w:ascii="Times New Roman" w:eastAsia="Times New Roman" w:hAnsi="Times New Roman" w:cs="Times New Roman"/>
          <w:sz w:val="26"/>
          <w:szCs w:val="26"/>
        </w:rPr>
        <w:t>от 30.11.2017</w:t>
      </w:r>
      <w:r>
        <w:rPr>
          <w:rFonts w:ascii="Times New Roman" w:eastAsia="Times New Roman" w:hAnsi="Times New Roman" w:cs="Times New Roman"/>
          <w:sz w:val="26"/>
          <w:szCs w:val="26"/>
        </w:rPr>
        <w:t xml:space="preserve"> № 26 «Об объединении территорий городского поселения Вербилки, городского поселения Северный, городского поселения Талдом, городского поселения Запрудня, сельских поселений Гуслевское, Квашенковское, Ермолинское</w:t>
      </w:r>
      <w:r w:rsidR="00DB3283">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Темповое Талдомского муниципального района»; </w:t>
      </w:r>
    </w:p>
    <w:p w:rsidR="00D92A1A" w:rsidRDefault="007510D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сельского поселения Гуслевское от 20.12.2016 № 28 «Об объединении территорий городского поселения Вербилки, городского поселения Северный, городского поселения Талдом, городского поселения Запрудня, сельских поселений </w:t>
      </w:r>
      <w:r>
        <w:rPr>
          <w:rFonts w:ascii="Times New Roman" w:eastAsia="Times New Roman" w:hAnsi="Times New Roman" w:cs="Times New Roman"/>
          <w:sz w:val="26"/>
          <w:szCs w:val="26"/>
        </w:rPr>
        <w:lastRenderedPageBreak/>
        <w:t>Гуслевское, Квашенковское, Ермолинское</w:t>
      </w:r>
      <w:r w:rsidR="00DB3283">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Темповое Талдомского муниципального района»;</w:t>
      </w:r>
    </w:p>
    <w:p w:rsidR="00D92A1A" w:rsidRDefault="009767C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сельского поселения Ермолинское от 21.12.2016 №</w:t>
      </w:r>
      <w:r w:rsidR="007510DA">
        <w:rPr>
          <w:rFonts w:ascii="Times New Roman" w:eastAsia="Times New Roman" w:hAnsi="Times New Roman" w:cs="Times New Roman"/>
          <w:sz w:val="26"/>
          <w:szCs w:val="26"/>
        </w:rPr>
        <w:t> 20 «Об объединении территорий городского поселения Вербилки, городского поселения Северный, городского поселения Талдом, городского поселения Запрудня, сельских поселений Гуслевское, Квашенковское, Ермолинское Темповое Талдомского муниципального района»;</w:t>
      </w:r>
    </w:p>
    <w:p w:rsidR="00D92A1A" w:rsidRDefault="009767C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сельского поселения Квашенковское </w:t>
      </w:r>
      <w:bookmarkStart w:id="1" w:name="_GoBack"/>
      <w:bookmarkEnd w:id="1"/>
      <w:r>
        <w:rPr>
          <w:rFonts w:ascii="Times New Roman" w:eastAsia="Times New Roman" w:hAnsi="Times New Roman" w:cs="Times New Roman"/>
          <w:sz w:val="26"/>
          <w:szCs w:val="26"/>
        </w:rPr>
        <w:t>от 23.12.2016</w:t>
      </w:r>
      <w:r w:rsidR="007510DA">
        <w:rPr>
          <w:rFonts w:ascii="Times New Roman" w:eastAsia="Times New Roman" w:hAnsi="Times New Roman" w:cs="Times New Roman"/>
          <w:sz w:val="26"/>
          <w:szCs w:val="26"/>
        </w:rPr>
        <w:t> </w:t>
      </w:r>
      <w:r w:rsidR="00E01484">
        <w:rPr>
          <w:rFonts w:ascii="Times New Roman" w:eastAsia="Times New Roman" w:hAnsi="Times New Roman" w:cs="Times New Roman"/>
          <w:sz w:val="26"/>
          <w:szCs w:val="26"/>
        </w:rPr>
        <w:t xml:space="preserve"> </w:t>
      </w:r>
      <w:r w:rsidR="007510DA">
        <w:rPr>
          <w:rFonts w:ascii="Times New Roman" w:eastAsia="Times New Roman" w:hAnsi="Times New Roman" w:cs="Times New Roman"/>
          <w:sz w:val="26"/>
          <w:szCs w:val="26"/>
        </w:rPr>
        <w:t>№ 26</w:t>
      </w:r>
      <w:r w:rsidR="00E01484">
        <w:rPr>
          <w:rFonts w:ascii="Times New Roman" w:eastAsia="Times New Roman" w:hAnsi="Times New Roman" w:cs="Times New Roman"/>
          <w:sz w:val="26"/>
          <w:szCs w:val="26"/>
        </w:rPr>
        <w:t xml:space="preserve"> </w:t>
      </w:r>
      <w:r w:rsidR="007510DA">
        <w:rPr>
          <w:rFonts w:ascii="Times New Roman" w:eastAsia="Times New Roman" w:hAnsi="Times New Roman" w:cs="Times New Roman"/>
          <w:sz w:val="26"/>
          <w:szCs w:val="26"/>
        </w:rPr>
        <w:t xml:space="preserve"> «Об объединении территорий городского поселения Вербилки, городского поселения Северный, городского поселения Талдом, городского поселения Запрудня, сельских поселений Гуслевское, Квашенковское, Ермолинское Темповое Талдомского муниципального района»; </w:t>
      </w:r>
    </w:p>
    <w:p w:rsidR="00DB3283" w:rsidRDefault="007510D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сельского поселения Темповое от 08.12.2016 № 19 «Об объединении территорий городского поселения Вербилки, городского поселения Северный, городского поселения Талдом, городского поселения Запрудня, сельских поселений Гуслевское, Квашенковское, Ермолинское Темповое Талдомского муниципального района», принимая во внимание результаты публичных слушаний по вопросу объединения территорий городского поселения Вербилки, городского поселения Северный, городского поселения Талдом, городского поселения Запрудня, сельских поселений Гуслевское, Ермолинское, Квашенковское и Темповое Талдомского муниципального района» Московской области, проведенных </w:t>
      </w:r>
      <w:r w:rsidR="001C6B07">
        <w:rPr>
          <w:rFonts w:ascii="Times New Roman" w:eastAsia="Times New Roman" w:hAnsi="Times New Roman" w:cs="Times New Roman"/>
          <w:sz w:val="26"/>
          <w:szCs w:val="26"/>
        </w:rPr>
        <w:t>16</w:t>
      </w:r>
      <w:r>
        <w:rPr>
          <w:rFonts w:ascii="Times New Roman" w:eastAsia="Times New Roman" w:hAnsi="Times New Roman" w:cs="Times New Roman"/>
          <w:sz w:val="26"/>
          <w:szCs w:val="26"/>
        </w:rPr>
        <w:t>.</w:t>
      </w:r>
      <w:r w:rsidR="001C6B07">
        <w:rPr>
          <w:rFonts w:ascii="Times New Roman" w:eastAsia="Times New Roman" w:hAnsi="Times New Roman" w:cs="Times New Roman"/>
          <w:sz w:val="26"/>
          <w:szCs w:val="26"/>
        </w:rPr>
        <w:t>05</w:t>
      </w:r>
      <w:r>
        <w:rPr>
          <w:rFonts w:ascii="Times New Roman" w:eastAsia="Times New Roman" w:hAnsi="Times New Roman" w:cs="Times New Roman"/>
          <w:sz w:val="26"/>
          <w:szCs w:val="26"/>
        </w:rPr>
        <w:t>.2018, выражая мнение населения Талдомского муниципального района, Совет депутатов Талдомского муниципального района</w:t>
      </w:r>
      <w:r w:rsidR="00DB3283">
        <w:rPr>
          <w:rFonts w:ascii="Times New Roman" w:eastAsia="Times New Roman" w:hAnsi="Times New Roman" w:cs="Times New Roman"/>
          <w:sz w:val="26"/>
          <w:szCs w:val="26"/>
        </w:rPr>
        <w:t>,</w:t>
      </w:r>
    </w:p>
    <w:p w:rsidR="00DB3283" w:rsidRDefault="00DB3283" w:rsidP="00DB3283">
      <w:pPr>
        <w:spacing w:after="0" w:line="240" w:lineRule="auto"/>
        <w:jc w:val="center"/>
        <w:rPr>
          <w:rFonts w:ascii="Times New Roman" w:eastAsia="Times New Roman" w:hAnsi="Times New Roman" w:cs="Times New Roman"/>
          <w:b/>
          <w:sz w:val="26"/>
          <w:szCs w:val="26"/>
        </w:rPr>
      </w:pPr>
    </w:p>
    <w:p w:rsidR="00D92A1A" w:rsidRPr="00DB3283" w:rsidRDefault="00DB3283" w:rsidP="00DB3283">
      <w:pPr>
        <w:spacing w:after="0" w:line="240" w:lineRule="auto"/>
        <w:jc w:val="center"/>
        <w:rPr>
          <w:rFonts w:ascii="Times New Roman" w:eastAsia="Times New Roman" w:hAnsi="Times New Roman" w:cs="Times New Roman"/>
          <w:b/>
          <w:sz w:val="26"/>
          <w:szCs w:val="26"/>
        </w:rPr>
      </w:pPr>
      <w:r w:rsidRPr="00DB3283">
        <w:rPr>
          <w:rFonts w:ascii="Times New Roman" w:eastAsia="Times New Roman" w:hAnsi="Times New Roman" w:cs="Times New Roman"/>
          <w:b/>
          <w:sz w:val="26"/>
          <w:szCs w:val="26"/>
        </w:rPr>
        <w:t>РЕШИЛ:</w:t>
      </w:r>
    </w:p>
    <w:p w:rsidR="00DB3283" w:rsidRDefault="00DB3283">
      <w:pPr>
        <w:spacing w:after="0" w:line="276" w:lineRule="auto"/>
        <w:ind w:firstLine="709"/>
        <w:jc w:val="both"/>
        <w:rPr>
          <w:rFonts w:ascii="Times New Roman" w:eastAsia="Times New Roman" w:hAnsi="Times New Roman" w:cs="Times New Roman"/>
          <w:sz w:val="26"/>
          <w:szCs w:val="26"/>
        </w:rPr>
      </w:pPr>
    </w:p>
    <w:p w:rsidR="00D92A1A" w:rsidRDefault="007510DA">
      <w:pPr>
        <w:spacing w:after="0" w:line="276"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Согласиться на объединение территорий городского поселения Вербилки, городского поселения Северный, городского поселения Талдом, городского поселения Запрудня, сельских поселений Гуслевское, Ермолинское, Квашенковское и Темповое Талдомского муниципального района Московской области.</w:t>
      </w:r>
    </w:p>
    <w:p w:rsidR="00D92A1A" w:rsidRDefault="007510DA">
      <w:pPr>
        <w:spacing w:after="0" w:line="276"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Направить настоящее решение главе Талдомского муниципального района.</w:t>
      </w:r>
    </w:p>
    <w:p w:rsidR="00D92A1A" w:rsidRDefault="007510DA">
      <w:pPr>
        <w:spacing w:after="0" w:line="276"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Опубликовать настоящее решение в общественно-политической газете «Заря» и разместить на официальном сайте администрации Талдомского муниципального района в информационно-телекоммуникационной сети Интернет.</w:t>
      </w:r>
    </w:p>
    <w:p w:rsidR="00D92A1A" w:rsidRDefault="00D92A1A">
      <w:pPr>
        <w:spacing w:after="0" w:line="240" w:lineRule="auto"/>
        <w:jc w:val="both"/>
        <w:rPr>
          <w:rFonts w:ascii="Times New Roman" w:eastAsia="Times New Roman" w:hAnsi="Times New Roman" w:cs="Times New Roman"/>
          <w:sz w:val="27"/>
          <w:szCs w:val="27"/>
        </w:rPr>
      </w:pPr>
    </w:p>
    <w:p w:rsidR="00D92A1A" w:rsidRDefault="00D92A1A">
      <w:pPr>
        <w:spacing w:after="0" w:line="240" w:lineRule="auto"/>
        <w:jc w:val="both"/>
        <w:rPr>
          <w:rFonts w:ascii="Times New Roman" w:eastAsia="Times New Roman" w:hAnsi="Times New Roman" w:cs="Times New Roman"/>
          <w:sz w:val="27"/>
          <w:szCs w:val="27"/>
        </w:rPr>
      </w:pPr>
    </w:p>
    <w:p w:rsidR="00D92A1A" w:rsidRDefault="00DB3283">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Заместитель п</w:t>
      </w:r>
      <w:r w:rsidR="007510DA">
        <w:rPr>
          <w:rFonts w:ascii="Times New Roman" w:eastAsia="Times New Roman" w:hAnsi="Times New Roman" w:cs="Times New Roman"/>
          <w:sz w:val="27"/>
          <w:szCs w:val="27"/>
        </w:rPr>
        <w:t>редседател</w:t>
      </w:r>
      <w:r>
        <w:rPr>
          <w:rFonts w:ascii="Times New Roman" w:eastAsia="Times New Roman" w:hAnsi="Times New Roman" w:cs="Times New Roman"/>
          <w:sz w:val="27"/>
          <w:szCs w:val="27"/>
        </w:rPr>
        <w:t>я</w:t>
      </w:r>
      <w:r w:rsidR="007510DA">
        <w:rPr>
          <w:rFonts w:ascii="Times New Roman" w:eastAsia="Times New Roman" w:hAnsi="Times New Roman" w:cs="Times New Roman"/>
          <w:sz w:val="27"/>
          <w:szCs w:val="27"/>
        </w:rPr>
        <w:t xml:space="preserve"> Совета депутатов</w:t>
      </w:r>
    </w:p>
    <w:p w:rsidR="00D92A1A" w:rsidRDefault="007510DA">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Талдомского муниципального района</w:t>
      </w:r>
      <w:r>
        <w:rPr>
          <w:rFonts w:ascii="Times New Roman" w:eastAsia="Times New Roman" w:hAnsi="Times New Roman" w:cs="Times New Roman"/>
          <w:sz w:val="27"/>
          <w:szCs w:val="27"/>
        </w:rPr>
        <w:tab/>
      </w:r>
      <w:r w:rsidR="00DB3283">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sidR="00DB3283">
        <w:rPr>
          <w:rFonts w:ascii="Times New Roman" w:eastAsia="Times New Roman" w:hAnsi="Times New Roman" w:cs="Times New Roman"/>
          <w:sz w:val="27"/>
          <w:szCs w:val="27"/>
        </w:rPr>
        <w:t>С.В. Черторижский</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t xml:space="preserve"> </w:t>
      </w:r>
    </w:p>
    <w:p w:rsidR="00D92A1A" w:rsidRDefault="00D92A1A">
      <w:pPr>
        <w:spacing w:after="0" w:line="240" w:lineRule="auto"/>
        <w:rPr>
          <w:rFonts w:ascii="Times New Roman" w:eastAsia="Times New Roman" w:hAnsi="Times New Roman" w:cs="Times New Roman"/>
          <w:sz w:val="27"/>
          <w:szCs w:val="27"/>
        </w:rPr>
      </w:pPr>
    </w:p>
    <w:p w:rsidR="00D92A1A" w:rsidRDefault="007510DA">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Глава Талдомского </w:t>
      </w:r>
    </w:p>
    <w:p w:rsidR="00D92A1A" w:rsidRDefault="007510DA">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муниципального района                                                               В.Ю. Юдин</w:t>
      </w:r>
    </w:p>
    <w:sectPr w:rsidR="00D92A1A">
      <w:headerReference w:type="default" r:id="rId6"/>
      <w:pgSz w:w="11906" w:h="16838"/>
      <w:pgMar w:top="851" w:right="850" w:bottom="993"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9B7" w:rsidRDefault="000C39B7">
      <w:pPr>
        <w:spacing w:after="0" w:line="240" w:lineRule="auto"/>
      </w:pPr>
      <w:r>
        <w:separator/>
      </w:r>
    </w:p>
  </w:endnote>
  <w:endnote w:type="continuationSeparator" w:id="0">
    <w:p w:rsidR="000C39B7" w:rsidRDefault="000C3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9B7" w:rsidRDefault="000C39B7">
      <w:pPr>
        <w:spacing w:after="0" w:line="240" w:lineRule="auto"/>
      </w:pPr>
      <w:r>
        <w:separator/>
      </w:r>
    </w:p>
  </w:footnote>
  <w:footnote w:type="continuationSeparator" w:id="0">
    <w:p w:rsidR="000C39B7" w:rsidRDefault="000C39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A1A" w:rsidRDefault="007510DA">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767C8">
      <w:rPr>
        <w:noProof/>
        <w:color w:val="000000"/>
      </w:rPr>
      <w:t>2</w:t>
    </w:r>
    <w:r>
      <w:rPr>
        <w:color w:val="000000"/>
      </w:rPr>
      <w:fldChar w:fldCharType="end"/>
    </w:r>
  </w:p>
  <w:p w:rsidR="00D92A1A" w:rsidRDefault="00D92A1A">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92A1A"/>
    <w:rsid w:val="000C39B7"/>
    <w:rsid w:val="001C6B07"/>
    <w:rsid w:val="003F0A7E"/>
    <w:rsid w:val="00463837"/>
    <w:rsid w:val="005368F5"/>
    <w:rsid w:val="00681DF3"/>
    <w:rsid w:val="007510DA"/>
    <w:rsid w:val="009767C8"/>
    <w:rsid w:val="00D92A1A"/>
    <w:rsid w:val="00DB3283"/>
    <w:rsid w:val="00DD5DA7"/>
    <w:rsid w:val="00E01484"/>
    <w:rsid w:val="00E01A77"/>
    <w:rsid w:val="00F63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4300D2-9166-435E-99F2-B438CBE9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0D4"/>
    <w:rPr>
      <w:lang w:eastAsia="en-US"/>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F130D4"/>
    <w:pPr>
      <w:tabs>
        <w:tab w:val="center" w:pos="4677"/>
        <w:tab w:val="right" w:pos="9355"/>
      </w:tabs>
      <w:spacing w:after="0" w:line="240" w:lineRule="auto"/>
    </w:pPr>
  </w:style>
  <w:style w:type="character" w:customStyle="1" w:styleId="a5">
    <w:name w:val="Верхний колонтитул Знак"/>
    <w:link w:val="a4"/>
    <w:uiPriority w:val="99"/>
    <w:rsid w:val="00F130D4"/>
    <w:rPr>
      <w:rFonts w:ascii="Calibri" w:eastAsia="Calibri" w:hAnsi="Calibri" w:cs="Times New Roman"/>
    </w:rPr>
  </w:style>
  <w:style w:type="paragraph" w:styleId="a6">
    <w:name w:val="Balloon Text"/>
    <w:basedOn w:val="a"/>
    <w:link w:val="a7"/>
    <w:uiPriority w:val="99"/>
    <w:semiHidden/>
    <w:unhideWhenUsed/>
    <w:rsid w:val="009F6BC1"/>
    <w:pPr>
      <w:spacing w:after="0" w:line="240" w:lineRule="auto"/>
    </w:pPr>
    <w:rPr>
      <w:rFonts w:ascii="Segoe UI" w:hAnsi="Segoe UI" w:cs="Segoe UI"/>
      <w:sz w:val="18"/>
      <w:szCs w:val="18"/>
    </w:rPr>
  </w:style>
  <w:style w:type="character" w:customStyle="1" w:styleId="a7">
    <w:name w:val="Текст выноски Знак"/>
    <w:link w:val="a6"/>
    <w:uiPriority w:val="99"/>
    <w:semiHidden/>
    <w:rsid w:val="009F6BC1"/>
    <w:rPr>
      <w:rFonts w:ascii="Segoe UI" w:eastAsia="Calibri" w:hAnsi="Segoe UI" w:cs="Segoe UI"/>
      <w:sz w:val="18"/>
      <w:szCs w:val="18"/>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paragraph" w:styleId="a9">
    <w:name w:val="No Spacing"/>
    <w:uiPriority w:val="1"/>
    <w:qFormat/>
    <w:rsid w:val="00F639EB"/>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593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646</Words>
  <Characters>3686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org0503</dc:creator>
  <cp:lastModifiedBy>1</cp:lastModifiedBy>
  <cp:revision>9</cp:revision>
  <cp:lastPrinted>2018-05-17T08:26:00Z</cp:lastPrinted>
  <dcterms:created xsi:type="dcterms:W3CDTF">2018-05-14T17:18:00Z</dcterms:created>
  <dcterms:modified xsi:type="dcterms:W3CDTF">2018-06-01T11:47:00Z</dcterms:modified>
</cp:coreProperties>
</file>